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附件2：</w:t>
      </w:r>
    </w:p>
    <w:p>
      <w:pPr>
        <w:pStyle w:val="2"/>
        <w:widowControl/>
        <w:adjustRightInd w:val="0"/>
        <w:snapToGrid w:val="0"/>
        <w:spacing w:line="360" w:lineRule="auto"/>
        <w:jc w:val="center"/>
        <w:rPr>
          <w:rFonts w:hint="eastAsia" w:ascii="仿宋_GB2312" w:hAnsi="仿宋" w:eastAsia="仿宋_GB2312" w:cs="黑体"/>
          <w:b/>
          <w:color w:val="000000"/>
          <w:kern w:val="2"/>
          <w:sz w:val="32"/>
          <w:szCs w:val="32"/>
        </w:rPr>
      </w:pPr>
    </w:p>
    <w:p>
      <w:pPr>
        <w:pStyle w:val="2"/>
        <w:widowControl/>
        <w:adjustRightInd w:val="0"/>
        <w:snapToGrid w:val="0"/>
        <w:spacing w:line="360" w:lineRule="auto"/>
        <w:jc w:val="center"/>
        <w:rPr>
          <w:rFonts w:hint="eastAsia" w:ascii="仿宋_GB2312" w:hAnsi="仿宋" w:eastAsia="仿宋_GB2312" w:cs="黑体"/>
          <w:b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 w:cs="黑体"/>
          <w:b/>
          <w:color w:val="000000"/>
          <w:kern w:val="2"/>
          <w:sz w:val="32"/>
          <w:szCs w:val="32"/>
        </w:rPr>
        <w:t>论文参考格式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题目应能概括整个论文最重要的内容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--言简意赅引人注意可有副标题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作者单位名称  姓  名</w:t>
      </w:r>
    </w:p>
    <w:p>
      <w:pPr>
        <w:pStyle w:val="2"/>
        <w:widowControl/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_GB2312" w:hAnsi="仿宋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32"/>
          <w:szCs w:val="32"/>
        </w:rPr>
        <w:t>摘  要: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论文摘要应阐述学位论文的主要观点。说明本论文的目的、研究方法、成果和结论。尽可能保留原论文的基本信息，突出论文的创造性成果和新见解。</w:t>
      </w:r>
    </w:p>
    <w:p>
      <w:pPr>
        <w:pStyle w:val="2"/>
        <w:widowControl/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32"/>
          <w:szCs w:val="32"/>
        </w:rPr>
        <w:t>关键词: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 xml:space="preserve"> 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反映  论文  主旨  最关键的  词句</w:t>
      </w:r>
    </w:p>
    <w:p>
      <w:pPr>
        <w:pStyle w:val="2"/>
        <w:widowControl/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_GB2312" w:hAnsi="仿宋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32"/>
          <w:szCs w:val="32"/>
        </w:rPr>
        <w:t>正文: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是论文的主体，……结论要求明确、精炼、完整，应阐明自己的创造性成果或新见解，以及在本领域的意义。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正文文字一般用小4 号宋体，每段首起空两个格，1.25倍行距。（3000～6000字）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fldChar w:fldCharType="begin"/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instrText xml:space="preserve"> HYPERLINK "http://biyelunwen.yjbys.com/cankaowenxian/" \t "http://biyelunwen.yjbys.com/geshi/_blank" </w:instrTex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参考文献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fldChar w:fldCharType="end"/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和注释。按论文中所引用文献或注释编号的顺序列在论文正文之后，参考文献之前。图表或数据必须注明来源和出处。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参考文献是期刊时，书写格式为：[编号]、作者、文章题目、期刊名(外文可缩写)、年份、卷号、期数、页码。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参考文献是图书时，书写格式为：[编号]、作者、书名、出版单位、年份、版次、页码。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附录。包括放在正文内过份冗长的公式推导，以备他人阅读方便所需的辅助性数学工具、重复性数据图表、论文使用的符号意义、单位缩写、程序全文及有关说明等。</w:t>
      </w:r>
    </w:p>
    <w:p>
      <w:pPr>
        <w:pStyle w:val="2"/>
        <w:widowControl/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_GB2312" w:hAnsi="仿宋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32"/>
          <w:szCs w:val="32"/>
        </w:rPr>
        <w:t>作者简介: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姓名（出生年-），性别，民族（汉族可不写），某省某市（县）人（籍贯），现职称/职务，何年何月毕业于何校何专业，最高学历，现主要从事的工作或研究的方向。作者简介100字左右。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720" w:num="1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C1A4F"/>
    <w:rsid w:val="33DC1A4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xhwl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2018-06-27T09:29:00Z</dcterms:created>
  <dc:creator>情到深处人孤独</dc:creator>
  <cp:lastModifiedBy>情到深处人孤独</cp:lastModifiedBy>
  <dcterms:modified xsi:type="dcterms:W3CDTF">2018-06-27T09:29:53Z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