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u w:val="none"/>
          <w:lang w:eastAsia="zh-CN"/>
        </w:rPr>
        <w:t>标准参编申请表</w:t>
      </w:r>
      <w:bookmarkEnd w:id="0"/>
    </w:p>
    <w:tbl>
      <w:tblPr>
        <w:tblStyle w:val="2"/>
        <w:tblW w:w="9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2149"/>
        <w:gridCol w:w="1710"/>
        <w:gridCol w:w="2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696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申请参编单位名称</w:t>
            </w:r>
          </w:p>
        </w:tc>
        <w:tc>
          <w:tcPr>
            <w:tcW w:w="6564" w:type="dxa"/>
            <w:gridSpan w:val="3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696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参编人员姓名</w:t>
            </w:r>
          </w:p>
        </w:tc>
        <w:tc>
          <w:tcPr>
            <w:tcW w:w="214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70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696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办公电话</w:t>
            </w:r>
          </w:p>
        </w:tc>
        <w:tc>
          <w:tcPr>
            <w:tcW w:w="2149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270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8" w:hRule="atLeast"/>
        </w:trPr>
        <w:tc>
          <w:tcPr>
            <w:tcW w:w="9260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参编人简介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企业盖章：</w:t>
            </w:r>
          </w:p>
          <w:p>
            <w:pPr>
              <w:spacing w:line="44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日    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eastAsia="zh-CN"/>
        </w:rPr>
        <w:t>注：以单位为主体进行申报，并至多委派</w:t>
      </w:r>
      <w:r>
        <w:rPr>
          <w:rFonts w:hint="eastAsia" w:ascii="仿宋" w:hAnsi="仿宋" w:eastAsia="仿宋" w:cs="仿宋"/>
          <w:b w:val="0"/>
          <w:bCs w:val="0"/>
          <w:color w:val="000000"/>
          <w:sz w:val="28"/>
          <w:szCs w:val="28"/>
          <w:u w:val="none"/>
          <w:lang w:val="en-US" w:eastAsia="zh-CN"/>
        </w:rPr>
        <w:t>1名专家参与标准的制订工作，填写完成后，将word电子版和pdf盖章版发送至指定邮箱。</w:t>
      </w: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EA3F92"/>
    <w:rsid w:val="73EA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2021-03-04T02:17:00Z</dcterms:created>
  <dc:creator>情到深处人孤独</dc:creator>
  <cp:lastModifiedBy>情到深处人孤独</cp:lastModifiedBy>
  <dcterms:modified xsi:type="dcterms:W3CDTF">2021-03-04T02:18:23Z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